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ZASADY PRZYJĘCIA DZIECKA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DO ŚWIETLICY SZKOLNEJ: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2366">
        <w:rPr>
          <w:rFonts w:ascii="Times New Roman" w:hAnsi="Times New Roman" w:cs="Times New Roman"/>
          <w:sz w:val="24"/>
          <w:szCs w:val="24"/>
        </w:rPr>
        <w:t xml:space="preserve"> Warunkiem przyjęcia dziecka do świetlicy jest łożenie przez rodziców/opiekunów prawnych </w:t>
      </w:r>
    </w:p>
    <w:p w:rsidR="0056268B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  </w:t>
      </w:r>
      <w:r w:rsidR="0056268B">
        <w:rPr>
          <w:rFonts w:ascii="Times New Roman" w:hAnsi="Times New Roman" w:cs="Times New Roman"/>
          <w:sz w:val="24"/>
          <w:szCs w:val="24"/>
        </w:rPr>
        <w:t xml:space="preserve"> </w:t>
      </w:r>
      <w:r w:rsidRPr="00722366">
        <w:rPr>
          <w:rFonts w:ascii="Times New Roman" w:hAnsi="Times New Roman" w:cs="Times New Roman"/>
          <w:sz w:val="24"/>
          <w:szCs w:val="24"/>
        </w:rPr>
        <w:t>prawidłowo wypełnionej karty zgłoszenia dziecka do świetlicy w terminie do dn. 2</w:t>
      </w:r>
      <w:r w:rsidR="00430DF0">
        <w:rPr>
          <w:rFonts w:ascii="Times New Roman" w:hAnsi="Times New Roman" w:cs="Times New Roman"/>
          <w:sz w:val="24"/>
          <w:szCs w:val="24"/>
        </w:rPr>
        <w:t>2.08.2023</w:t>
      </w:r>
      <w:r w:rsidRPr="00722366">
        <w:rPr>
          <w:rFonts w:ascii="Times New Roman" w:hAnsi="Times New Roman" w:cs="Times New Roman"/>
          <w:sz w:val="24"/>
          <w:szCs w:val="24"/>
        </w:rPr>
        <w:t xml:space="preserve">r. </w:t>
      </w:r>
      <w:r w:rsidR="0056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8B" w:rsidRDefault="0056268B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uzasadnionych przypadkach dopuszcza się możliwość zapisania dziecka w terminie  </w:t>
      </w:r>
    </w:p>
    <w:p w:rsidR="00D33358" w:rsidRPr="0056268B" w:rsidRDefault="0056268B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późniejszym.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2366">
        <w:rPr>
          <w:rFonts w:ascii="Times New Roman" w:hAnsi="Times New Roman" w:cs="Times New Roman"/>
          <w:sz w:val="24"/>
          <w:szCs w:val="24"/>
        </w:rPr>
        <w:t xml:space="preserve"> Kartę zgłoszenia dziecka do świetlicy można pobrać w sekretariacie, świetlicy lub na stronie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58" w:rsidRPr="0056268B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internetowej szkoły.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Do świetlicy przyjmowane są dzieci: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klas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2366">
        <w:rPr>
          <w:rFonts w:ascii="Times New Roman" w:hAnsi="Times New Roman" w:cs="Times New Roman"/>
          <w:sz w:val="24"/>
          <w:szCs w:val="24"/>
        </w:rPr>
        <w:t>-I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22366">
        <w:rPr>
          <w:rFonts w:ascii="Times New Roman" w:hAnsi="Times New Roman" w:cs="Times New Roman"/>
          <w:sz w:val="24"/>
          <w:szCs w:val="24"/>
        </w:rPr>
        <w:t>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obojga rodziców/prawnych opiekunów pracujących (7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niepełnych  (3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wielodzietnych (wychowujących troje i więcej dzieci)  (3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6-letnie  (1 pkt),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rodzin, w których znajduje się osoba, wobec której orzeczono znaczny lub umiarkowany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 w:rsidRPr="00722366">
        <w:rPr>
          <w:rFonts w:ascii="Times New Roman" w:hAnsi="Times New Roman" w:cs="Times New Roman"/>
          <w:sz w:val="24"/>
          <w:szCs w:val="24"/>
        </w:rPr>
        <w:t xml:space="preserve">topień niepełnosprawności, całkowitą niezdolność do  pracy  lub niezdolność do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366">
        <w:rPr>
          <w:rFonts w:ascii="Times New Roman" w:hAnsi="Times New Roman" w:cs="Times New Roman"/>
          <w:sz w:val="24"/>
          <w:szCs w:val="24"/>
        </w:rPr>
        <w:t>samodzielnego życia  (2 pkt),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umieszczone w rodzinach zastępczych  (1 pkt),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objętych nadzorem kuratora  (1 pkt).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22366">
        <w:rPr>
          <w:rFonts w:ascii="Times New Roman" w:hAnsi="Times New Roman" w:cs="Times New Roman"/>
          <w:sz w:val="24"/>
          <w:szCs w:val="24"/>
        </w:rPr>
        <w:t xml:space="preserve"> Rodzic składając kartę zgłoszenia dziecka do świetlicy zobowiązany jest potwierdzić fakt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spełnienia każdego z kryteriów, z których chce korzystać, poprzez dostarczenie stosownych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dokumentów.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22366">
        <w:rPr>
          <w:rFonts w:ascii="Times New Roman" w:hAnsi="Times New Roman" w:cs="Times New Roman"/>
          <w:sz w:val="24"/>
          <w:szCs w:val="24"/>
        </w:rPr>
        <w:t>Do karty zgłoszenia dołącza się: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aktualne zaświadczenie wydane przez zakład pracy,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aktualne (wystawione nie wcześniej niż 3 miesiące przed składaniem dokumentów do szkoły)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zaświadczenie o aktualności wpisu do ewidencji  działalności gospodarczej,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oświadczenie o samotnym wychowywaniu dziecka oraz niewychowywaniu  żadnego dziecka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</w:t>
      </w:r>
      <w:r w:rsidRPr="00722366">
        <w:rPr>
          <w:rFonts w:ascii="Times New Roman" w:hAnsi="Times New Roman" w:cs="Times New Roman"/>
          <w:sz w:val="24"/>
          <w:szCs w:val="24"/>
        </w:rPr>
        <w:t>spólnie z jego rodzicem,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prawomocny wyrok sądu rodzinnego orzekający rozwód, separację lub pozbawienie praw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rodzicielskich,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zaświadczenie z Zakładu Karnego o odbywaniu kary pozbawienia wolności,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oświadczenie o wielodzietności rodziny dziecka,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orzeczenie o znacznym lub umiarkowanym stopniu niepełnosprawności wydane przez Zespół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do Spraw Orzekania o Niepełnosprawności,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postanowienie sądu o umieszczeniu dziecka w rodzinie zastępczej lub zaświadczenie z Ośrodka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 xml:space="preserve">Pomocy Rodzinie właściwego przebywaniu dziecka w rodzinie zastępczej lub umowa zawarta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 xml:space="preserve">między starostą właściwym ze  względu na miejsce zamieszkania tej rodziny a tą rodziną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zastępczą, o której mowa w art.72 ust.7 ustawy o pomocy społecznej,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wyrok sądu rodzinnego potwierdzający objęcie rodziny nadzorem kuratora.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Do karty zgłoszenia rodzic dołącza kopie dokumentów, o których jest mowa  w punkcie  5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  potwierdzone własnoręcznym podpisem za zgodność z oryginałem oraz przedstawia do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wglądu oryginalny dokument.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Decyzję o przyjęciu dziecka do świetlicy szkolnej podejmuje powołana przez dyrektora szkoły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komisja rekrutacyjna w składzie: kierownik i wychowawca świetlicy oraz nauczyciel edukacji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wczesnoszkolnej.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22366">
        <w:rPr>
          <w:rFonts w:ascii="Times New Roman" w:hAnsi="Times New Roman" w:cs="Times New Roman"/>
          <w:sz w:val="24"/>
          <w:szCs w:val="24"/>
        </w:rPr>
        <w:t xml:space="preserve">Ogłoszenie listy uczniów przyjętych do świetlicy  następuje dn. </w:t>
      </w:r>
      <w:r w:rsidR="007811B5">
        <w:rPr>
          <w:rFonts w:ascii="Times New Roman" w:hAnsi="Times New Roman" w:cs="Times New Roman"/>
          <w:sz w:val="24"/>
          <w:szCs w:val="24"/>
        </w:rPr>
        <w:t>30</w:t>
      </w:r>
      <w:r w:rsidRPr="0072236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430DF0">
        <w:rPr>
          <w:rFonts w:ascii="Times New Roman" w:hAnsi="Times New Roman" w:cs="Times New Roman"/>
          <w:sz w:val="24"/>
          <w:szCs w:val="24"/>
        </w:rPr>
        <w:t>.2023</w:t>
      </w:r>
      <w:bookmarkStart w:id="0" w:name="_GoBack"/>
      <w:bookmarkEnd w:id="0"/>
      <w:r w:rsidRPr="00722366">
        <w:rPr>
          <w:rFonts w:ascii="Times New Roman" w:hAnsi="Times New Roman" w:cs="Times New Roman"/>
          <w:sz w:val="24"/>
          <w:szCs w:val="24"/>
        </w:rPr>
        <w:t xml:space="preserve">r.  poprzez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wywieszenie listy na tablicy ogłoszeń w szkole. 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22366">
        <w:rPr>
          <w:rFonts w:ascii="Times New Roman" w:hAnsi="Times New Roman" w:cs="Times New Roman"/>
          <w:sz w:val="24"/>
          <w:szCs w:val="24"/>
        </w:rPr>
        <w:t xml:space="preserve"> Od decyzji komisji rekrutacyjnej przysługuje rodzicowi odwołanie do dyrektora szkoły.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22366">
        <w:rPr>
          <w:rFonts w:ascii="Times New Roman" w:hAnsi="Times New Roman" w:cs="Times New Roman"/>
          <w:sz w:val="24"/>
          <w:szCs w:val="24"/>
        </w:rPr>
        <w:t xml:space="preserve">Odwołanie wraz z uzasadnieniem, należy złożyć pisemnie do dyrektora  szkoły nie później niż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2366">
        <w:rPr>
          <w:rFonts w:ascii="Times New Roman" w:hAnsi="Times New Roman" w:cs="Times New Roman"/>
          <w:sz w:val="24"/>
          <w:szCs w:val="24"/>
        </w:rPr>
        <w:t>w terminie 7 (siedmiu) dni od daty publikacji listy przyjętych.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Dyrektor szkoły rozpatruje odwołanie w ciągu 7(siedmiu) dni od daty jego złożenia. </w:t>
      </w:r>
    </w:p>
    <w:p w:rsidR="00D33358" w:rsidRPr="00722366" w:rsidRDefault="00D33358" w:rsidP="00D33358">
      <w:pPr>
        <w:rPr>
          <w:sz w:val="24"/>
          <w:szCs w:val="24"/>
        </w:rPr>
      </w:pPr>
    </w:p>
    <w:p w:rsidR="00D33358" w:rsidRPr="00722366" w:rsidRDefault="00D33358" w:rsidP="00D33358">
      <w:pPr>
        <w:rPr>
          <w:sz w:val="24"/>
          <w:szCs w:val="24"/>
        </w:rPr>
      </w:pPr>
    </w:p>
    <w:p w:rsidR="00386CFA" w:rsidRPr="00D33358" w:rsidRDefault="00386CFA" w:rsidP="00D33358"/>
    <w:sectPr w:rsidR="00386CFA" w:rsidRPr="00D33358" w:rsidSect="00B217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58"/>
    <w:rsid w:val="00386CFA"/>
    <w:rsid w:val="00430DF0"/>
    <w:rsid w:val="0056268B"/>
    <w:rsid w:val="007309F6"/>
    <w:rsid w:val="007811B5"/>
    <w:rsid w:val="00CE2B8B"/>
    <w:rsid w:val="00D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A4B2"/>
  <w15:docId w15:val="{C1A1F1B0-90AF-47D0-8979-A049E98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Stępkowskia</dc:creator>
  <cp:keywords/>
  <dc:description/>
  <cp:lastModifiedBy>48793</cp:lastModifiedBy>
  <cp:revision>6</cp:revision>
  <dcterms:created xsi:type="dcterms:W3CDTF">2019-02-26T10:03:00Z</dcterms:created>
  <dcterms:modified xsi:type="dcterms:W3CDTF">2023-01-26T10:07:00Z</dcterms:modified>
</cp:coreProperties>
</file>