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6C2B" w14:textId="77777777" w:rsidR="00F52339" w:rsidRDefault="00E9343A">
      <w:pPr>
        <w:pStyle w:val="Standard"/>
        <w:spacing w:line="256" w:lineRule="auto"/>
        <w:jc w:val="center"/>
        <w:rPr>
          <w:rFonts w:ascii="Amiri" w:hAnsi="Amiri" w:cs="Amiri" w:hint="eastAsia"/>
          <w:i/>
          <w:iCs/>
          <w:color w:val="70AD47"/>
          <w:sz w:val="64"/>
          <w:szCs w:val="64"/>
        </w:rPr>
      </w:pPr>
      <w:r>
        <w:rPr>
          <w:rFonts w:ascii="Amiri" w:hAnsi="Amiri" w:cs="Amiri"/>
          <w:i/>
          <w:iCs/>
          <w:color w:val="70AD47"/>
          <w:sz w:val="64"/>
          <w:szCs w:val="64"/>
        </w:rPr>
        <w:t>WYPRAWKA DLA UCZNIÓW</w:t>
      </w:r>
    </w:p>
    <w:p w14:paraId="59047CE5" w14:textId="77777777" w:rsidR="00F52339" w:rsidRDefault="00E9343A">
      <w:pPr>
        <w:pStyle w:val="Standard"/>
        <w:spacing w:line="256" w:lineRule="auto"/>
        <w:jc w:val="center"/>
        <w:rPr>
          <w:rFonts w:ascii="Amiri" w:hAnsi="Amiri" w:cs="Amiri" w:hint="eastAsia"/>
          <w:i/>
          <w:iCs/>
          <w:color w:val="70AD47"/>
          <w:sz w:val="64"/>
          <w:szCs w:val="64"/>
        </w:rPr>
      </w:pPr>
      <w:r>
        <w:rPr>
          <w:rFonts w:ascii="Amiri" w:hAnsi="Amiri" w:cs="Amiri"/>
          <w:i/>
          <w:iCs/>
          <w:color w:val="70AD47"/>
          <w:sz w:val="64"/>
          <w:szCs w:val="64"/>
        </w:rPr>
        <w:t>KLASY 0</w:t>
      </w:r>
    </w:p>
    <w:p w14:paraId="1C383DC7" w14:textId="1D4AAAFA" w:rsidR="00F52339" w:rsidRDefault="00E9343A">
      <w:pPr>
        <w:pStyle w:val="Standard"/>
        <w:spacing w:line="256" w:lineRule="auto"/>
        <w:jc w:val="center"/>
        <w:rPr>
          <w:rFonts w:hint="eastAsia"/>
        </w:rPr>
      </w:pPr>
      <w:r>
        <w:rPr>
          <w:rFonts w:ascii="Amiri" w:hAnsi="Amiri" w:cs="Amiri"/>
          <w:i/>
          <w:iCs/>
          <w:color w:val="4472C4"/>
          <w:sz w:val="36"/>
          <w:szCs w:val="36"/>
        </w:rPr>
        <w:t xml:space="preserve">Pełne wyposażenie należy skompletować i dostarczyć </w:t>
      </w:r>
      <w:r w:rsidR="00CF6E94">
        <w:rPr>
          <w:rFonts w:ascii="Amiri" w:hAnsi="Amiri" w:cs="Amiri"/>
          <w:i/>
          <w:iCs/>
          <w:color w:val="4472C4"/>
          <w:sz w:val="36"/>
          <w:szCs w:val="36"/>
        </w:rPr>
        <w:br/>
      </w:r>
      <w:r>
        <w:rPr>
          <w:rFonts w:ascii="Amiri" w:hAnsi="Amiri" w:cs="Amiri"/>
          <w:i/>
          <w:iCs/>
          <w:color w:val="4472C4"/>
          <w:sz w:val="36"/>
          <w:szCs w:val="36"/>
        </w:rPr>
        <w:t xml:space="preserve">w pierwszym tygodniu września. </w:t>
      </w:r>
      <w:r w:rsidR="00CF6E94">
        <w:rPr>
          <w:rFonts w:ascii="Amiri" w:hAnsi="Amiri" w:cs="Amiri"/>
          <w:i/>
          <w:iCs/>
          <w:color w:val="4472C4"/>
          <w:sz w:val="36"/>
          <w:szCs w:val="36"/>
        </w:rPr>
        <w:br/>
      </w:r>
      <w:r>
        <w:rPr>
          <w:rFonts w:ascii="Amiri" w:hAnsi="Amiri" w:cs="Amiri"/>
          <w:i/>
          <w:iCs/>
          <w:color w:val="4472C4"/>
          <w:sz w:val="36"/>
          <w:szCs w:val="36"/>
        </w:rPr>
        <w:t>Wszystkie przybory powinny być podpisane.</w:t>
      </w:r>
    </w:p>
    <w:p w14:paraId="34A6B3F1" w14:textId="77777777" w:rsidR="00F52339" w:rsidRDefault="00E9343A">
      <w:pPr>
        <w:pStyle w:val="Akapitzlist"/>
        <w:numPr>
          <w:ilvl w:val="0"/>
          <w:numId w:val="2"/>
        </w:numPr>
        <w:jc w:val="both"/>
        <w:rPr>
          <w:rFonts w:ascii="Amiri" w:hAnsi="Amiri" w:cs="Amiri" w:hint="eastAsia"/>
          <w:i/>
          <w:iCs/>
          <w:sz w:val="28"/>
          <w:szCs w:val="28"/>
        </w:rPr>
      </w:pPr>
      <w:r>
        <w:rPr>
          <w:rFonts w:ascii="Amiri" w:hAnsi="Amiri" w:cs="Amiri"/>
          <w:i/>
          <w:iCs/>
          <w:sz w:val="28"/>
          <w:szCs w:val="28"/>
        </w:rPr>
        <w:t>Blok rysunkowy biały i kolorowy</w:t>
      </w:r>
    </w:p>
    <w:p w14:paraId="7A51E450" w14:textId="77777777" w:rsidR="00F52339" w:rsidRDefault="00E9343A">
      <w:pPr>
        <w:pStyle w:val="Akapitzlist"/>
        <w:numPr>
          <w:ilvl w:val="0"/>
          <w:numId w:val="1"/>
        </w:numPr>
        <w:jc w:val="both"/>
        <w:rPr>
          <w:rFonts w:ascii="Amiri" w:hAnsi="Amiri" w:cs="Amiri" w:hint="eastAsia"/>
          <w:i/>
          <w:iCs/>
          <w:sz w:val="28"/>
          <w:szCs w:val="28"/>
        </w:rPr>
      </w:pPr>
      <w:r>
        <w:rPr>
          <w:rFonts w:ascii="Amiri" w:hAnsi="Amiri" w:cs="Amiri"/>
          <w:i/>
          <w:iCs/>
          <w:sz w:val="28"/>
          <w:szCs w:val="28"/>
        </w:rPr>
        <w:t>Blok techniczny biały i kolorowy</w:t>
      </w:r>
    </w:p>
    <w:p w14:paraId="32B0C102" w14:textId="77777777" w:rsidR="00F52339" w:rsidRDefault="00E9343A">
      <w:pPr>
        <w:pStyle w:val="Akapitzlist"/>
        <w:numPr>
          <w:ilvl w:val="0"/>
          <w:numId w:val="1"/>
        </w:numPr>
        <w:jc w:val="both"/>
        <w:rPr>
          <w:rFonts w:ascii="Amiri" w:hAnsi="Amiri" w:cs="Amiri" w:hint="eastAsia"/>
          <w:i/>
          <w:iCs/>
          <w:sz w:val="28"/>
          <w:szCs w:val="28"/>
        </w:rPr>
      </w:pPr>
      <w:r>
        <w:rPr>
          <w:rFonts w:ascii="Amiri" w:hAnsi="Amiri" w:cs="Amiri"/>
          <w:i/>
          <w:iCs/>
          <w:sz w:val="28"/>
          <w:szCs w:val="28"/>
        </w:rPr>
        <w:t xml:space="preserve">Papier </w:t>
      </w:r>
      <w:r>
        <w:rPr>
          <w:rFonts w:ascii="Amiri" w:hAnsi="Amiri" w:cs="Amiri"/>
          <w:i/>
          <w:iCs/>
          <w:sz w:val="28"/>
          <w:szCs w:val="28"/>
        </w:rPr>
        <w:t>kolorowy</w:t>
      </w:r>
    </w:p>
    <w:p w14:paraId="41E92B97" w14:textId="77777777" w:rsidR="00F52339" w:rsidRDefault="00E9343A">
      <w:pPr>
        <w:pStyle w:val="Akapitzlist"/>
        <w:numPr>
          <w:ilvl w:val="0"/>
          <w:numId w:val="1"/>
        </w:numPr>
        <w:jc w:val="both"/>
        <w:rPr>
          <w:rFonts w:hint="eastAsia"/>
          <w:sz w:val="28"/>
          <w:szCs w:val="28"/>
        </w:rPr>
      </w:pPr>
      <w:r>
        <w:rPr>
          <w:rFonts w:ascii="Amiri" w:hAnsi="Amiri" w:cs="Amiri"/>
          <w:i/>
          <w:iCs/>
          <w:sz w:val="28"/>
          <w:szCs w:val="28"/>
        </w:rPr>
        <w:t>Dwa kleje w sztyfcie - Magic</w:t>
      </w:r>
    </w:p>
    <w:p w14:paraId="293A0CBC" w14:textId="77777777" w:rsidR="00F52339" w:rsidRDefault="00E9343A">
      <w:pPr>
        <w:pStyle w:val="Akapitzlist"/>
        <w:numPr>
          <w:ilvl w:val="0"/>
          <w:numId w:val="1"/>
        </w:numPr>
        <w:jc w:val="both"/>
        <w:rPr>
          <w:rFonts w:ascii="Amiri" w:hAnsi="Amiri" w:cs="Amiri" w:hint="eastAsia"/>
          <w:i/>
          <w:iCs/>
          <w:sz w:val="28"/>
          <w:szCs w:val="28"/>
        </w:rPr>
      </w:pPr>
      <w:r>
        <w:rPr>
          <w:rFonts w:ascii="Amiri" w:hAnsi="Amiri" w:cs="Amiri"/>
          <w:i/>
          <w:iCs/>
          <w:sz w:val="28"/>
          <w:szCs w:val="28"/>
        </w:rPr>
        <w:t>Nożyczki</w:t>
      </w:r>
    </w:p>
    <w:p w14:paraId="330749B6" w14:textId="77777777" w:rsidR="00F52339" w:rsidRDefault="00E9343A">
      <w:pPr>
        <w:pStyle w:val="Akapitzlist"/>
        <w:numPr>
          <w:ilvl w:val="0"/>
          <w:numId w:val="1"/>
        </w:numPr>
        <w:jc w:val="both"/>
        <w:rPr>
          <w:rFonts w:ascii="Amiri" w:hAnsi="Amiri" w:cs="Amiri" w:hint="eastAsia"/>
          <w:i/>
          <w:iCs/>
          <w:sz w:val="28"/>
          <w:szCs w:val="28"/>
        </w:rPr>
      </w:pPr>
      <w:r>
        <w:rPr>
          <w:rFonts w:ascii="Amiri" w:hAnsi="Amiri" w:cs="Amiri"/>
          <w:i/>
          <w:iCs/>
          <w:sz w:val="28"/>
          <w:szCs w:val="28"/>
        </w:rPr>
        <w:t>Farby 12 kolorów, pędzle (jeden cienki jeden gruby), kubek na wodę</w:t>
      </w:r>
    </w:p>
    <w:p w14:paraId="39A3948C" w14:textId="77777777" w:rsidR="00F52339" w:rsidRDefault="00E9343A">
      <w:pPr>
        <w:pStyle w:val="Akapitzlist"/>
        <w:numPr>
          <w:ilvl w:val="0"/>
          <w:numId w:val="1"/>
        </w:numPr>
        <w:jc w:val="both"/>
        <w:rPr>
          <w:rFonts w:ascii="Amiri" w:hAnsi="Amiri" w:cs="Amiri" w:hint="eastAsia"/>
          <w:i/>
          <w:iCs/>
          <w:sz w:val="28"/>
          <w:szCs w:val="28"/>
        </w:rPr>
      </w:pPr>
      <w:r>
        <w:rPr>
          <w:rFonts w:ascii="Amiri" w:hAnsi="Amiri" w:cs="Amiri"/>
          <w:i/>
          <w:iCs/>
          <w:sz w:val="28"/>
          <w:szCs w:val="28"/>
        </w:rPr>
        <w:t>Plastelina 12 kolorów</w:t>
      </w:r>
    </w:p>
    <w:p w14:paraId="538698FF" w14:textId="77777777" w:rsidR="00F52339" w:rsidRDefault="00E9343A">
      <w:pPr>
        <w:pStyle w:val="Akapitzlist"/>
        <w:numPr>
          <w:ilvl w:val="0"/>
          <w:numId w:val="1"/>
        </w:numPr>
        <w:jc w:val="both"/>
        <w:rPr>
          <w:rFonts w:ascii="Amiri" w:hAnsi="Amiri" w:cs="Amiri" w:hint="eastAsia"/>
          <w:i/>
          <w:iCs/>
          <w:sz w:val="28"/>
          <w:szCs w:val="28"/>
        </w:rPr>
      </w:pPr>
      <w:r>
        <w:rPr>
          <w:rFonts w:ascii="Amiri" w:hAnsi="Amiri" w:cs="Amiri"/>
          <w:i/>
          <w:iCs/>
          <w:sz w:val="28"/>
          <w:szCs w:val="28"/>
        </w:rPr>
        <w:t xml:space="preserve">Zeszyt w kratkę i w trzy linie  </w:t>
      </w:r>
    </w:p>
    <w:p w14:paraId="6DA85C2E" w14:textId="77777777" w:rsidR="00F52339" w:rsidRDefault="00E9343A">
      <w:pPr>
        <w:pStyle w:val="Akapitzlist"/>
        <w:numPr>
          <w:ilvl w:val="0"/>
          <w:numId w:val="1"/>
        </w:numPr>
        <w:jc w:val="both"/>
        <w:rPr>
          <w:rFonts w:ascii="Amiri" w:hAnsi="Amiri" w:cs="Amiri" w:hint="eastAsia"/>
          <w:i/>
          <w:iCs/>
          <w:sz w:val="28"/>
          <w:szCs w:val="28"/>
        </w:rPr>
      </w:pPr>
      <w:r>
        <w:rPr>
          <w:rFonts w:ascii="Amiri" w:hAnsi="Amiri" w:cs="Amiri"/>
          <w:i/>
          <w:iCs/>
          <w:sz w:val="28"/>
          <w:szCs w:val="28"/>
        </w:rPr>
        <w:t>Teczka z gumką na prace plastyczne</w:t>
      </w:r>
      <w:r>
        <w:rPr>
          <w:rFonts w:ascii="Amiri" w:hAnsi="Amiri" w:cs="Amiri"/>
          <w:i/>
          <w:iCs/>
          <w:sz w:val="28"/>
          <w:szCs w:val="28"/>
        </w:rPr>
        <w:tab/>
        <w:t xml:space="preserve">                                                  </w:t>
      </w:r>
    </w:p>
    <w:p w14:paraId="6EE53FFA" w14:textId="77777777" w:rsidR="00F52339" w:rsidRDefault="00E9343A">
      <w:pPr>
        <w:pStyle w:val="Akapitzlist"/>
        <w:ind w:left="360"/>
        <w:jc w:val="both"/>
        <w:rPr>
          <w:rFonts w:hint="eastAsia"/>
          <w:sz w:val="28"/>
          <w:szCs w:val="28"/>
        </w:rPr>
      </w:pPr>
      <w:r>
        <w:rPr>
          <w:rFonts w:ascii="Amiri" w:hAnsi="Amiri" w:cs="Amiri"/>
          <w:i/>
          <w:iCs/>
          <w:sz w:val="28"/>
          <w:szCs w:val="28"/>
        </w:rPr>
        <w:t>1</w:t>
      </w:r>
      <w:r>
        <w:rPr>
          <w:rFonts w:ascii="Amiri" w:hAnsi="Amiri" w:cs="Amiri"/>
          <w:i/>
          <w:iCs/>
          <w:sz w:val="28"/>
          <w:szCs w:val="28"/>
        </w:rPr>
        <w:t>0. Liczmany (patyczki)</w:t>
      </w:r>
    </w:p>
    <w:p w14:paraId="6BD44FFB" w14:textId="77777777" w:rsidR="00F52339" w:rsidRDefault="00E9343A">
      <w:pPr>
        <w:pStyle w:val="Akapitzlist"/>
        <w:ind w:left="360"/>
        <w:jc w:val="both"/>
        <w:rPr>
          <w:rFonts w:hint="eastAsia"/>
          <w:sz w:val="28"/>
          <w:szCs w:val="28"/>
        </w:rPr>
      </w:pPr>
      <w:r>
        <w:rPr>
          <w:rFonts w:ascii="Amiri" w:hAnsi="Amiri" w:cs="Amiri"/>
          <w:i/>
          <w:iCs/>
          <w:sz w:val="28"/>
          <w:szCs w:val="28"/>
        </w:rPr>
        <w:t>11. Strój do ćwiczeń: biała koszulka+ spodenki w podpisanym worku.</w:t>
      </w:r>
    </w:p>
    <w:p w14:paraId="4B0D3B41" w14:textId="77777777" w:rsidR="00F52339" w:rsidRDefault="00E9343A">
      <w:pPr>
        <w:pStyle w:val="Akapitzlist"/>
        <w:ind w:left="360"/>
        <w:jc w:val="both"/>
        <w:rPr>
          <w:rFonts w:ascii="Amiri" w:hAnsi="Amiri" w:cs="Amiri" w:hint="eastAsia"/>
          <w:i/>
          <w:iCs/>
          <w:sz w:val="28"/>
          <w:szCs w:val="28"/>
        </w:rPr>
      </w:pPr>
      <w:r>
        <w:rPr>
          <w:rFonts w:ascii="Amiri" w:hAnsi="Amiri" w:cs="Amiri"/>
          <w:i/>
          <w:iCs/>
          <w:sz w:val="28"/>
          <w:szCs w:val="28"/>
        </w:rPr>
        <w:t xml:space="preserve">12. Kredki </w:t>
      </w:r>
      <w:proofErr w:type="spellStart"/>
      <w:r>
        <w:rPr>
          <w:rFonts w:ascii="Amiri" w:hAnsi="Amiri" w:cs="Amiri"/>
          <w:i/>
          <w:iCs/>
          <w:sz w:val="28"/>
          <w:szCs w:val="28"/>
        </w:rPr>
        <w:t>bambino</w:t>
      </w:r>
      <w:proofErr w:type="spellEnd"/>
    </w:p>
    <w:p w14:paraId="55A71C2E" w14:textId="77777777" w:rsidR="00F52339" w:rsidRDefault="00E9343A">
      <w:pPr>
        <w:pStyle w:val="Akapitzlist"/>
        <w:ind w:left="360"/>
        <w:jc w:val="both"/>
        <w:rPr>
          <w:rFonts w:hint="eastAsia"/>
          <w:sz w:val="28"/>
          <w:szCs w:val="28"/>
        </w:rPr>
      </w:pPr>
      <w:r>
        <w:rPr>
          <w:rFonts w:ascii="Amiri" w:hAnsi="Amiri" w:cs="Amiri"/>
          <w:i/>
          <w:iCs/>
          <w:sz w:val="28"/>
          <w:szCs w:val="28"/>
        </w:rPr>
        <w:t xml:space="preserve">13. Bibuła kolorowa                                </w:t>
      </w:r>
    </w:p>
    <w:p w14:paraId="06F0FC50" w14:textId="77777777" w:rsidR="00F52339" w:rsidRDefault="00E9343A">
      <w:pPr>
        <w:pStyle w:val="Akapitzlist"/>
        <w:ind w:left="360"/>
        <w:jc w:val="both"/>
        <w:rPr>
          <w:rFonts w:hint="eastAsia"/>
          <w:sz w:val="28"/>
          <w:szCs w:val="28"/>
        </w:rPr>
      </w:pPr>
      <w:r>
        <w:rPr>
          <w:rFonts w:ascii="Amiri" w:hAnsi="Amiri" w:cs="Amiri"/>
          <w:i/>
          <w:iCs/>
          <w:sz w:val="28"/>
          <w:szCs w:val="28"/>
        </w:rPr>
        <w:t>14. Ryza papieru ksero</w:t>
      </w:r>
    </w:p>
    <w:p w14:paraId="660C363E" w14:textId="77777777" w:rsidR="00F52339" w:rsidRDefault="00E9343A">
      <w:pPr>
        <w:pStyle w:val="Akapitzlist"/>
        <w:ind w:left="360"/>
        <w:jc w:val="both"/>
        <w:rPr>
          <w:rFonts w:ascii="Amiri" w:hAnsi="Amiri" w:cs="Amiri" w:hint="eastAsia"/>
          <w:i/>
          <w:iCs/>
          <w:sz w:val="28"/>
          <w:szCs w:val="28"/>
        </w:rPr>
      </w:pPr>
      <w:r>
        <w:rPr>
          <w:rFonts w:ascii="Amiri" w:hAnsi="Amiri" w:cs="Amiri"/>
          <w:i/>
          <w:iCs/>
          <w:sz w:val="28"/>
          <w:szCs w:val="28"/>
        </w:rPr>
        <w:t>15. Flamastry</w:t>
      </w:r>
    </w:p>
    <w:p w14:paraId="7D89D6AA" w14:textId="77777777" w:rsidR="00F52339" w:rsidRDefault="00E9343A">
      <w:pPr>
        <w:pStyle w:val="Akapitzlist"/>
        <w:ind w:left="0"/>
        <w:jc w:val="both"/>
        <w:rPr>
          <w:rFonts w:ascii="Amiri" w:hAnsi="Amiri" w:cs="Amiri" w:hint="eastAsia"/>
          <w:i/>
          <w:iCs/>
          <w:sz w:val="28"/>
          <w:szCs w:val="28"/>
        </w:rPr>
      </w:pPr>
      <w:r>
        <w:rPr>
          <w:rFonts w:ascii="Amiri" w:hAnsi="Amiri" w:cs="Amiri"/>
          <w:i/>
          <w:iCs/>
          <w:sz w:val="28"/>
          <w:szCs w:val="28"/>
        </w:rPr>
        <w:t xml:space="preserve">    16. Podkładka duża na stolik</w:t>
      </w:r>
    </w:p>
    <w:p w14:paraId="2BFD3869" w14:textId="77777777" w:rsidR="00F52339" w:rsidRDefault="00E9343A">
      <w:pPr>
        <w:pStyle w:val="Akapitzlist"/>
        <w:ind w:left="0"/>
        <w:jc w:val="both"/>
        <w:rPr>
          <w:rFonts w:ascii="Amiri" w:hAnsi="Amiri" w:cs="Amiri" w:hint="eastAsia"/>
          <w:i/>
          <w:iCs/>
          <w:sz w:val="28"/>
          <w:szCs w:val="28"/>
        </w:rPr>
      </w:pPr>
      <w:r>
        <w:rPr>
          <w:rFonts w:ascii="Amiri" w:hAnsi="Amiri" w:cs="Amiri"/>
          <w:i/>
          <w:iCs/>
          <w:sz w:val="28"/>
          <w:szCs w:val="28"/>
        </w:rPr>
        <w:t xml:space="preserve">    17. Ołówek i </w:t>
      </w:r>
      <w:r>
        <w:rPr>
          <w:rFonts w:ascii="Amiri" w:hAnsi="Amiri" w:cs="Amiri"/>
          <w:i/>
          <w:iCs/>
          <w:sz w:val="28"/>
          <w:szCs w:val="28"/>
        </w:rPr>
        <w:t>gumka do zmazywania</w:t>
      </w:r>
    </w:p>
    <w:p w14:paraId="2C69E957" w14:textId="77777777" w:rsidR="00F52339" w:rsidRDefault="00E9343A">
      <w:pPr>
        <w:pStyle w:val="Akapitzlist"/>
        <w:ind w:left="0"/>
        <w:jc w:val="both"/>
        <w:rPr>
          <w:rFonts w:ascii="Amiri" w:hAnsi="Amiri" w:cs="Amiri" w:hint="eastAsia"/>
          <w:i/>
          <w:iCs/>
          <w:sz w:val="28"/>
          <w:szCs w:val="28"/>
        </w:rPr>
      </w:pPr>
      <w:r>
        <w:rPr>
          <w:rFonts w:ascii="Amiri" w:hAnsi="Amiri" w:cs="Amiri"/>
          <w:i/>
          <w:iCs/>
          <w:sz w:val="28"/>
          <w:szCs w:val="28"/>
        </w:rPr>
        <w:t xml:space="preserve">    18. Temperówka</w:t>
      </w:r>
      <w:r>
        <w:rPr>
          <w:rFonts w:ascii="Amiri" w:hAnsi="Amiri" w:cs="Amiri"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1EB46D" wp14:editId="68FC8CFE">
            <wp:simplePos x="0" y="0"/>
            <wp:positionH relativeFrom="column">
              <wp:posOffset>2690640</wp:posOffset>
            </wp:positionH>
            <wp:positionV relativeFrom="paragraph">
              <wp:posOffset>45720</wp:posOffset>
            </wp:positionV>
            <wp:extent cx="4095720" cy="1722240"/>
            <wp:effectExtent l="0" t="0" r="30" b="0"/>
            <wp:wrapNone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20" cy="172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29763C" w14:textId="77777777" w:rsidR="00F52339" w:rsidRDefault="00E9343A">
      <w:pPr>
        <w:pStyle w:val="Akapitzlist"/>
        <w:ind w:left="0"/>
        <w:jc w:val="both"/>
        <w:rPr>
          <w:rFonts w:ascii="Amiri" w:hAnsi="Amiri" w:cs="Amiri" w:hint="eastAsia"/>
          <w:i/>
          <w:iCs/>
          <w:sz w:val="28"/>
          <w:szCs w:val="28"/>
        </w:rPr>
      </w:pPr>
      <w:r>
        <w:rPr>
          <w:rFonts w:ascii="Amiri" w:hAnsi="Amiri" w:cs="Amiri"/>
          <w:i/>
          <w:iCs/>
          <w:sz w:val="28"/>
          <w:szCs w:val="28"/>
        </w:rPr>
        <w:t xml:space="preserve">    19. Opakowanie chusteczek mokrych</w:t>
      </w:r>
    </w:p>
    <w:p w14:paraId="2FA9CE83" w14:textId="77777777" w:rsidR="00F52339" w:rsidRDefault="00E9343A">
      <w:pPr>
        <w:pStyle w:val="Akapitzlist"/>
        <w:ind w:left="0"/>
        <w:jc w:val="both"/>
        <w:rPr>
          <w:rFonts w:ascii="Amiri" w:hAnsi="Amiri" w:cs="Amiri" w:hint="eastAsia"/>
          <w:i/>
          <w:iCs/>
          <w:sz w:val="30"/>
          <w:szCs w:val="30"/>
        </w:rPr>
      </w:pPr>
      <w:r>
        <w:rPr>
          <w:rFonts w:ascii="Amiri" w:hAnsi="Amiri" w:cs="Amiri"/>
          <w:i/>
          <w:iCs/>
          <w:sz w:val="28"/>
          <w:szCs w:val="28"/>
        </w:rPr>
        <w:t xml:space="preserve">    20. Piórnik</w:t>
      </w:r>
    </w:p>
    <w:p w14:paraId="20645507" w14:textId="77777777" w:rsidR="00F52339" w:rsidRDefault="00F52339">
      <w:pPr>
        <w:pStyle w:val="Standard"/>
        <w:spacing w:line="256" w:lineRule="auto"/>
        <w:jc w:val="both"/>
        <w:rPr>
          <w:rFonts w:hint="eastAsia"/>
        </w:rPr>
      </w:pPr>
    </w:p>
    <w:sectPr w:rsidR="00F5233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7F36" w14:textId="77777777" w:rsidR="00E9343A" w:rsidRDefault="00E9343A">
      <w:pPr>
        <w:rPr>
          <w:rFonts w:hint="eastAsia"/>
        </w:rPr>
      </w:pPr>
      <w:r>
        <w:separator/>
      </w:r>
    </w:p>
  </w:endnote>
  <w:endnote w:type="continuationSeparator" w:id="0">
    <w:p w14:paraId="3A75493A" w14:textId="77777777" w:rsidR="00E9343A" w:rsidRDefault="00E934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mir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F9F1" w14:textId="77777777" w:rsidR="00E9343A" w:rsidRDefault="00E9343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C387098" w14:textId="77777777" w:rsidR="00E9343A" w:rsidRDefault="00E9343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A6D2F"/>
    <w:multiLevelType w:val="multilevel"/>
    <w:tmpl w:val="049AE650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rFonts w:ascii="Amiri" w:eastAsia="Calibri" w:hAnsi="Amiri" w:cs="Amiri"/>
        <w:sz w:val="32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0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0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0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0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0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0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0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0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52339"/>
    <w:rsid w:val="00CF6E94"/>
    <w:rsid w:val="00E9343A"/>
    <w:rsid w:val="00F5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A142"/>
  <w15:docId w15:val="{244F54B3-B586-45B5-8C52-4F371B63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owy1">
    <w:name w:val="Standardowy1"/>
    <w:pPr>
      <w:spacing w:after="160" w:line="256" w:lineRule="auto"/>
      <w:textAlignment w:val="auto"/>
    </w:pPr>
    <w:rPr>
      <w:rFonts w:ascii="Calibri" w:eastAsia="Calibri" w:hAnsi="Calibri" w:cs="Arial"/>
      <w:sz w:val="22"/>
      <w:szCs w:val="22"/>
      <w:lang w:eastAsia="en-US" w:bidi="ar-SA"/>
    </w:rPr>
  </w:style>
  <w:style w:type="paragraph" w:styleId="Akapitzlist">
    <w:name w:val="List Paragraph"/>
    <w:basedOn w:val="Standard"/>
    <w:pPr>
      <w:ind w:left="720"/>
      <w:contextualSpacing/>
    </w:pPr>
  </w:style>
  <w:style w:type="character" w:customStyle="1" w:styleId="ListLabel1">
    <w:name w:val="ListLabel 1"/>
    <w:rPr>
      <w:rFonts w:ascii="Amiri" w:eastAsia="Calibri" w:hAnsi="Amiri" w:cs="Amiri"/>
      <w:sz w:val="32"/>
    </w:rPr>
  </w:style>
  <w:style w:type="character" w:customStyle="1" w:styleId="ListLabel2">
    <w:name w:val="ListLabel 2"/>
    <w:rPr>
      <w:rFonts w:cs="0"/>
    </w:rPr>
  </w:style>
  <w:style w:type="character" w:customStyle="1" w:styleId="ListLabel3">
    <w:name w:val="ListLabel 3"/>
    <w:rPr>
      <w:rFonts w:cs="0"/>
    </w:rPr>
  </w:style>
  <w:style w:type="character" w:customStyle="1" w:styleId="ListLabel4">
    <w:name w:val="ListLabel 4"/>
    <w:rPr>
      <w:rFonts w:cs="0"/>
    </w:rPr>
  </w:style>
  <w:style w:type="character" w:customStyle="1" w:styleId="ListLabel5">
    <w:name w:val="ListLabel 5"/>
    <w:rPr>
      <w:rFonts w:cs="0"/>
    </w:rPr>
  </w:style>
  <w:style w:type="character" w:customStyle="1" w:styleId="ListLabel6">
    <w:name w:val="ListLabel 6"/>
    <w:rPr>
      <w:rFonts w:cs="0"/>
    </w:rPr>
  </w:style>
  <w:style w:type="character" w:customStyle="1" w:styleId="ListLabel7">
    <w:name w:val="ListLabel 7"/>
    <w:rPr>
      <w:rFonts w:cs="0"/>
    </w:rPr>
  </w:style>
  <w:style w:type="character" w:customStyle="1" w:styleId="ListLabel8">
    <w:name w:val="ListLabel 8"/>
    <w:rPr>
      <w:rFonts w:cs="0"/>
    </w:rPr>
  </w:style>
  <w:style w:type="character" w:customStyle="1" w:styleId="ListLabel9">
    <w:name w:val="ListLabel 9"/>
    <w:rPr>
      <w:rFonts w:cs="0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Ksel</dc:creator>
  <cp:lastModifiedBy>Daniel Ksel</cp:lastModifiedBy>
  <cp:revision>2</cp:revision>
  <dcterms:created xsi:type="dcterms:W3CDTF">2023-06-30T07:27:00Z</dcterms:created>
  <dcterms:modified xsi:type="dcterms:W3CDTF">2023-06-30T07:27:00Z</dcterms:modified>
</cp:coreProperties>
</file>